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D0170" w14:textId="2ECB1163" w:rsidR="006F1557" w:rsidRPr="006F1557" w:rsidRDefault="006F1557" w:rsidP="006F1557">
      <w:pPr>
        <w:rPr>
          <w:b/>
          <w:sz w:val="28"/>
          <w:szCs w:val="28"/>
          <w:u w:val="single"/>
        </w:rPr>
      </w:pPr>
      <w:bookmarkStart w:id="0" w:name="_GoBack"/>
      <w:r w:rsidRPr="006F1557">
        <w:rPr>
          <w:b/>
          <w:sz w:val="28"/>
          <w:szCs w:val="28"/>
          <w:u w:val="single"/>
        </w:rPr>
        <w:t xml:space="preserve">Today is the deadline for property tax payments </w:t>
      </w:r>
    </w:p>
    <w:bookmarkEnd w:id="0"/>
    <w:p w14:paraId="773CFC0B" w14:textId="72281CFD" w:rsidR="006F1557" w:rsidRPr="006F1557" w:rsidRDefault="006F1557" w:rsidP="006F1557">
      <w:r w:rsidRPr="006F1557">
        <w:t>It's the last day for the first installment of property tax payments. Property owners, including those of houses, buildings, land, and commercial properties, can make their payments in person or through the e-government system. The deadline for the first installment of property tax payments is today. Those who own properties such as buildings, land, and commercial spaces in Turkey are obligated to pay this tax.</w:t>
      </w:r>
    </w:p>
    <w:p w14:paraId="6BE44229" w14:textId="77777777" w:rsidR="006F1557" w:rsidRPr="006F1557" w:rsidRDefault="006F1557" w:rsidP="006F1557">
      <w:pPr>
        <w:rPr>
          <w:b/>
          <w:u w:val="single"/>
        </w:rPr>
      </w:pPr>
      <w:r w:rsidRPr="006F1557">
        <w:rPr>
          <w:b/>
          <w:u w:val="single"/>
        </w:rPr>
        <w:t>THERE IS NO TAX FOR PROPERTIES PURCHASED THIS YEAR</w:t>
      </w:r>
    </w:p>
    <w:p w14:paraId="799E2588" w14:textId="4309D95B" w:rsidR="006F1557" w:rsidRPr="006F1557" w:rsidRDefault="006F1557" w:rsidP="006F1557">
      <w:r w:rsidRPr="006F1557">
        <w:t xml:space="preserve"> Those who bought real estate last year are required to pay their taxes this year. The first property tax payment for properties purchased this year will begin in 2025. Property tax installments can be paid in cash or by credit card, and there are various payment channels available.</w:t>
      </w:r>
    </w:p>
    <w:p w14:paraId="627E09FB" w14:textId="77777777" w:rsidR="006F1557" w:rsidRPr="006F1557" w:rsidRDefault="006F1557" w:rsidP="006F1557">
      <w:pPr>
        <w:rPr>
          <w:b/>
          <w:u w:val="single"/>
        </w:rPr>
      </w:pPr>
      <w:r w:rsidRPr="006F1557">
        <w:rPr>
          <w:b/>
          <w:u w:val="single"/>
        </w:rPr>
        <w:t>PAYMENTS CAN BE MADE THROUGH MUNICIPAL WEBSITES OR E-GOVERNMENT</w:t>
      </w:r>
    </w:p>
    <w:p w14:paraId="4312D635" w14:textId="6596BA82" w:rsidR="006F1557" w:rsidRPr="006F1557" w:rsidRDefault="006F1557" w:rsidP="006F1557">
      <w:r w:rsidRPr="006F1557">
        <w:t xml:space="preserve"> Payments can be made through the websites of the municipalities to which the property is affiliated, or through the e-government system. Retired individuals who own single residences that do not exceed 200 square meters in size, as well as retired widows and orphans receiving pension, are exempt from paying property tax.</w:t>
      </w:r>
    </w:p>
    <w:p w14:paraId="15224746" w14:textId="77777777" w:rsidR="006F1557" w:rsidRPr="006F1557" w:rsidRDefault="006F1557" w:rsidP="006F1557">
      <w:pPr>
        <w:rPr>
          <w:b/>
          <w:u w:val="single"/>
        </w:rPr>
      </w:pPr>
      <w:r w:rsidRPr="006F1557">
        <w:rPr>
          <w:b/>
          <w:u w:val="single"/>
        </w:rPr>
        <w:t>WHO IS EXEMPT FROM PAYMENT?</w:t>
      </w:r>
    </w:p>
    <w:p w14:paraId="44B07636" w14:textId="1851CC96" w:rsidR="006F1557" w:rsidRPr="006F1557" w:rsidRDefault="006F1557" w:rsidP="006F1557">
      <w:r w:rsidRPr="006F1557">
        <w:t xml:space="preserve"> Disabled individuals, veterans, and those who can prove they have no income are also exempt from this tax. Both installments of the property tax can be paid at once. Those who fail to pay their installments on time may face penalties.</w:t>
      </w:r>
    </w:p>
    <w:p w14:paraId="40B3CFFB" w14:textId="77777777" w:rsidR="006F1557" w:rsidRPr="006F1557" w:rsidRDefault="006F1557" w:rsidP="006F1557">
      <w:pPr>
        <w:rPr>
          <w:vanish/>
        </w:rPr>
      </w:pPr>
      <w:r w:rsidRPr="006F1557">
        <w:rPr>
          <w:vanish/>
        </w:rPr>
        <w:t>Top of Form</w:t>
      </w:r>
    </w:p>
    <w:p w14:paraId="4D3EAC45" w14:textId="77777777" w:rsidR="006F1557" w:rsidRPr="006F1557" w:rsidRDefault="006F1557" w:rsidP="006F1557">
      <w:pPr>
        <w:rPr>
          <w:vanish/>
        </w:rPr>
      </w:pPr>
      <w:r w:rsidRPr="006F1557">
        <w:rPr>
          <w:vanish/>
        </w:rPr>
        <w:t>Bottom of Form</w:t>
      </w:r>
    </w:p>
    <w:p w14:paraId="7863B5F8" w14:textId="77777777" w:rsidR="00F83F48" w:rsidRDefault="006F1557"/>
    <w:sectPr w:rsidR="00F83F48" w:rsidSect="00B10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57"/>
    <w:rsid w:val="006F1557"/>
    <w:rsid w:val="0077217D"/>
    <w:rsid w:val="00834EB4"/>
    <w:rsid w:val="00B108B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C36E"/>
  <w15:chartTrackingRefBased/>
  <w15:docId w15:val="{BE943031-C826-44BE-8B37-A28BD94D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28087">
      <w:bodyDiv w:val="1"/>
      <w:marLeft w:val="0"/>
      <w:marRight w:val="0"/>
      <w:marTop w:val="0"/>
      <w:marBottom w:val="0"/>
      <w:divBdr>
        <w:top w:val="none" w:sz="0" w:space="0" w:color="auto"/>
        <w:left w:val="none" w:sz="0" w:space="0" w:color="auto"/>
        <w:bottom w:val="none" w:sz="0" w:space="0" w:color="auto"/>
        <w:right w:val="none" w:sz="0" w:space="0" w:color="auto"/>
      </w:divBdr>
      <w:divsChild>
        <w:div w:id="1675768831">
          <w:marLeft w:val="0"/>
          <w:marRight w:val="0"/>
          <w:marTop w:val="0"/>
          <w:marBottom w:val="0"/>
          <w:divBdr>
            <w:top w:val="none" w:sz="0" w:space="0" w:color="auto"/>
            <w:left w:val="none" w:sz="0" w:space="0" w:color="auto"/>
            <w:bottom w:val="none" w:sz="0" w:space="0" w:color="auto"/>
            <w:right w:val="none" w:sz="0" w:space="0" w:color="auto"/>
          </w:divBdr>
          <w:divsChild>
            <w:div w:id="1558397769">
              <w:marLeft w:val="0"/>
              <w:marRight w:val="0"/>
              <w:marTop w:val="0"/>
              <w:marBottom w:val="0"/>
              <w:divBdr>
                <w:top w:val="none" w:sz="0" w:space="0" w:color="auto"/>
                <w:left w:val="none" w:sz="0" w:space="0" w:color="auto"/>
                <w:bottom w:val="none" w:sz="0" w:space="0" w:color="auto"/>
                <w:right w:val="none" w:sz="0" w:space="0" w:color="auto"/>
              </w:divBdr>
              <w:divsChild>
                <w:div w:id="165563853">
                  <w:marLeft w:val="0"/>
                  <w:marRight w:val="0"/>
                  <w:marTop w:val="0"/>
                  <w:marBottom w:val="0"/>
                  <w:divBdr>
                    <w:top w:val="none" w:sz="0" w:space="0" w:color="auto"/>
                    <w:left w:val="none" w:sz="0" w:space="0" w:color="auto"/>
                    <w:bottom w:val="none" w:sz="0" w:space="0" w:color="auto"/>
                    <w:right w:val="none" w:sz="0" w:space="0" w:color="auto"/>
                  </w:divBdr>
                  <w:divsChild>
                    <w:div w:id="1560358749">
                      <w:marLeft w:val="0"/>
                      <w:marRight w:val="0"/>
                      <w:marTop w:val="0"/>
                      <w:marBottom w:val="0"/>
                      <w:divBdr>
                        <w:top w:val="none" w:sz="0" w:space="0" w:color="auto"/>
                        <w:left w:val="none" w:sz="0" w:space="0" w:color="auto"/>
                        <w:bottom w:val="none" w:sz="0" w:space="0" w:color="auto"/>
                        <w:right w:val="none" w:sz="0" w:space="0" w:color="auto"/>
                      </w:divBdr>
                      <w:divsChild>
                        <w:div w:id="465125353">
                          <w:marLeft w:val="0"/>
                          <w:marRight w:val="0"/>
                          <w:marTop w:val="0"/>
                          <w:marBottom w:val="0"/>
                          <w:divBdr>
                            <w:top w:val="none" w:sz="0" w:space="0" w:color="auto"/>
                            <w:left w:val="none" w:sz="0" w:space="0" w:color="auto"/>
                            <w:bottom w:val="none" w:sz="0" w:space="0" w:color="auto"/>
                            <w:right w:val="none" w:sz="0" w:space="0" w:color="auto"/>
                          </w:divBdr>
                          <w:divsChild>
                            <w:div w:id="61373092">
                              <w:marLeft w:val="0"/>
                              <w:marRight w:val="0"/>
                              <w:marTop w:val="0"/>
                              <w:marBottom w:val="0"/>
                              <w:divBdr>
                                <w:top w:val="none" w:sz="0" w:space="0" w:color="auto"/>
                                <w:left w:val="none" w:sz="0" w:space="0" w:color="auto"/>
                                <w:bottom w:val="none" w:sz="0" w:space="0" w:color="auto"/>
                                <w:right w:val="none" w:sz="0" w:space="0" w:color="auto"/>
                              </w:divBdr>
                              <w:divsChild>
                                <w:div w:id="337658654">
                                  <w:marLeft w:val="0"/>
                                  <w:marRight w:val="0"/>
                                  <w:marTop w:val="0"/>
                                  <w:marBottom w:val="0"/>
                                  <w:divBdr>
                                    <w:top w:val="none" w:sz="0" w:space="0" w:color="auto"/>
                                    <w:left w:val="none" w:sz="0" w:space="0" w:color="auto"/>
                                    <w:bottom w:val="none" w:sz="0" w:space="0" w:color="auto"/>
                                    <w:right w:val="none" w:sz="0" w:space="0" w:color="auto"/>
                                  </w:divBdr>
                                  <w:divsChild>
                                    <w:div w:id="474183255">
                                      <w:marLeft w:val="0"/>
                                      <w:marRight w:val="0"/>
                                      <w:marTop w:val="0"/>
                                      <w:marBottom w:val="0"/>
                                      <w:divBdr>
                                        <w:top w:val="none" w:sz="0" w:space="0" w:color="auto"/>
                                        <w:left w:val="none" w:sz="0" w:space="0" w:color="auto"/>
                                        <w:bottom w:val="none" w:sz="0" w:space="0" w:color="auto"/>
                                        <w:right w:val="none" w:sz="0" w:space="0" w:color="auto"/>
                                      </w:divBdr>
                                      <w:divsChild>
                                        <w:div w:id="1235775990">
                                          <w:marLeft w:val="0"/>
                                          <w:marRight w:val="0"/>
                                          <w:marTop w:val="0"/>
                                          <w:marBottom w:val="0"/>
                                          <w:divBdr>
                                            <w:top w:val="none" w:sz="0" w:space="0" w:color="auto"/>
                                            <w:left w:val="none" w:sz="0" w:space="0" w:color="auto"/>
                                            <w:bottom w:val="none" w:sz="0" w:space="0" w:color="auto"/>
                                            <w:right w:val="none" w:sz="0" w:space="0" w:color="auto"/>
                                          </w:divBdr>
                                          <w:divsChild>
                                            <w:div w:id="152793998">
                                              <w:marLeft w:val="0"/>
                                              <w:marRight w:val="0"/>
                                              <w:marTop w:val="0"/>
                                              <w:marBottom w:val="0"/>
                                              <w:divBdr>
                                                <w:top w:val="none" w:sz="0" w:space="0" w:color="auto"/>
                                                <w:left w:val="none" w:sz="0" w:space="0" w:color="auto"/>
                                                <w:bottom w:val="none" w:sz="0" w:space="0" w:color="auto"/>
                                                <w:right w:val="none" w:sz="0" w:space="0" w:color="auto"/>
                                              </w:divBdr>
                                              <w:divsChild>
                                                <w:div w:id="1753039773">
                                                  <w:marLeft w:val="0"/>
                                                  <w:marRight w:val="0"/>
                                                  <w:marTop w:val="0"/>
                                                  <w:marBottom w:val="0"/>
                                                  <w:divBdr>
                                                    <w:top w:val="none" w:sz="0" w:space="0" w:color="auto"/>
                                                    <w:left w:val="none" w:sz="0" w:space="0" w:color="auto"/>
                                                    <w:bottom w:val="none" w:sz="0" w:space="0" w:color="auto"/>
                                                    <w:right w:val="none" w:sz="0" w:space="0" w:color="auto"/>
                                                  </w:divBdr>
                                                  <w:divsChild>
                                                    <w:div w:id="1300108712">
                                                      <w:marLeft w:val="0"/>
                                                      <w:marRight w:val="0"/>
                                                      <w:marTop w:val="0"/>
                                                      <w:marBottom w:val="0"/>
                                                      <w:divBdr>
                                                        <w:top w:val="none" w:sz="0" w:space="0" w:color="auto"/>
                                                        <w:left w:val="none" w:sz="0" w:space="0" w:color="auto"/>
                                                        <w:bottom w:val="none" w:sz="0" w:space="0" w:color="auto"/>
                                                        <w:right w:val="none" w:sz="0" w:space="0" w:color="auto"/>
                                                      </w:divBdr>
                                                      <w:divsChild>
                                                        <w:div w:id="11686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4311589">
          <w:marLeft w:val="0"/>
          <w:marRight w:val="0"/>
          <w:marTop w:val="0"/>
          <w:marBottom w:val="0"/>
          <w:divBdr>
            <w:top w:val="none" w:sz="0" w:space="0" w:color="auto"/>
            <w:left w:val="none" w:sz="0" w:space="0" w:color="auto"/>
            <w:bottom w:val="none" w:sz="0" w:space="0" w:color="auto"/>
            <w:right w:val="none" w:sz="0" w:space="0" w:color="auto"/>
          </w:divBdr>
          <w:divsChild>
            <w:div w:id="1529097169">
              <w:marLeft w:val="0"/>
              <w:marRight w:val="0"/>
              <w:marTop w:val="0"/>
              <w:marBottom w:val="0"/>
              <w:divBdr>
                <w:top w:val="none" w:sz="0" w:space="0" w:color="auto"/>
                <w:left w:val="none" w:sz="0" w:space="0" w:color="auto"/>
                <w:bottom w:val="none" w:sz="0" w:space="0" w:color="auto"/>
                <w:right w:val="none" w:sz="0" w:space="0" w:color="auto"/>
              </w:divBdr>
              <w:divsChild>
                <w:div w:id="11668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Munevver Polat Cetin</dc:creator>
  <cp:keywords/>
  <dc:description/>
  <cp:lastModifiedBy>Munevver Polat Cetin</cp:lastModifiedBy>
  <cp:revision>1</cp:revision>
  <dcterms:created xsi:type="dcterms:W3CDTF">2024-05-31T11:26:00Z</dcterms:created>
  <dcterms:modified xsi:type="dcterms:W3CDTF">2024-05-31T11:28:00Z</dcterms:modified>
</cp:coreProperties>
</file>